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425" w:rsidRDefault="00344425" w:rsidP="00997A14">
      <w:pPr>
        <w:autoSpaceDE w:val="0"/>
        <w:autoSpaceDN w:val="0"/>
        <w:adjustRightInd w:val="0"/>
        <w:spacing w:after="0" w:line="240" w:lineRule="auto"/>
        <w:rPr>
          <w:rFonts w:ascii="Arial" w:hAnsi="Arial" w:cs="Arial"/>
        </w:rPr>
      </w:pPr>
    </w:p>
    <w:p w:rsidR="00344425" w:rsidRPr="005735B5" w:rsidRDefault="00344425" w:rsidP="00997A14">
      <w:pPr>
        <w:autoSpaceDE w:val="0"/>
        <w:autoSpaceDN w:val="0"/>
        <w:adjustRightInd w:val="0"/>
        <w:spacing w:after="0" w:line="240" w:lineRule="auto"/>
        <w:rPr>
          <w:rFonts w:ascii="Arial" w:hAnsi="Arial" w:cs="Arial"/>
        </w:rPr>
      </w:pPr>
      <w:r w:rsidRPr="005735B5">
        <w:rPr>
          <w:rFonts w:ascii="Arial" w:hAnsi="Arial" w:cs="Arial"/>
        </w:rPr>
        <w:t>Ponudnik:</w:t>
      </w:r>
    </w:p>
    <w:p w:rsidR="00344425" w:rsidRPr="00E50A76" w:rsidRDefault="00344425" w:rsidP="00997A14">
      <w:pPr>
        <w:autoSpaceDE w:val="0"/>
        <w:autoSpaceDN w:val="0"/>
        <w:adjustRightInd w:val="0"/>
        <w:spacing w:after="0" w:line="240" w:lineRule="auto"/>
        <w:rPr>
          <w:rFonts w:ascii="Arial" w:hAnsi="Arial" w:cs="Arial"/>
          <w:sz w:val="20"/>
          <w:szCs w:val="20"/>
        </w:rPr>
      </w:pPr>
      <w:r w:rsidRPr="00E50A76">
        <w:rPr>
          <w:rFonts w:ascii="Arial" w:hAnsi="Arial" w:cs="Arial"/>
          <w:sz w:val="20"/>
          <w:szCs w:val="20"/>
        </w:rPr>
        <w:t>(podizvajalec / partner v skupini)</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__________________________</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__________________________</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 xml:space="preserve">__________________________ </w:t>
      </w:r>
    </w:p>
    <w:p w:rsidR="00344425" w:rsidRDefault="00344425" w:rsidP="00997A14">
      <w:pPr>
        <w:autoSpaceDE w:val="0"/>
        <w:autoSpaceDN w:val="0"/>
        <w:adjustRightInd w:val="0"/>
        <w:spacing w:after="0" w:line="240" w:lineRule="auto"/>
        <w:rPr>
          <w:rFonts w:ascii="Arial" w:hAnsi="Arial" w:cs="Arial"/>
        </w:rPr>
      </w:pPr>
    </w:p>
    <w:p w:rsidR="00344425" w:rsidRPr="005735B5" w:rsidRDefault="00344425" w:rsidP="00997A14">
      <w:pPr>
        <w:autoSpaceDE w:val="0"/>
        <w:autoSpaceDN w:val="0"/>
        <w:adjustRightInd w:val="0"/>
        <w:spacing w:after="0" w:line="240" w:lineRule="auto"/>
        <w:rPr>
          <w:rFonts w:ascii="Arial" w:hAnsi="Arial" w:cs="Arial"/>
        </w:rPr>
      </w:pPr>
    </w:p>
    <w:p w:rsidR="00344425" w:rsidRPr="00E50A76" w:rsidRDefault="00344425" w:rsidP="00997A14">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r>
        <w:rPr>
          <w:rFonts w:ascii="Arial" w:hAnsi="Arial" w:cs="Arial"/>
          <w:b/>
        </w:rPr>
        <w:t>O SPOSOBNOSTI</w:t>
      </w:r>
    </w:p>
    <w:p w:rsidR="00344425" w:rsidRDefault="00344425" w:rsidP="00997A14">
      <w:pPr>
        <w:autoSpaceDE w:val="0"/>
        <w:autoSpaceDN w:val="0"/>
        <w:adjustRightInd w:val="0"/>
        <w:spacing w:after="0" w:line="240" w:lineRule="auto"/>
        <w:jc w:val="both"/>
        <w:rPr>
          <w:rFonts w:ascii="Arial" w:hAnsi="Arial" w:cs="Arial"/>
        </w:rPr>
      </w:pPr>
    </w:p>
    <w:p w:rsidR="00344425" w:rsidRPr="00E50A76" w:rsidRDefault="00344425" w:rsidP="00997A14">
      <w:pPr>
        <w:autoSpaceDE w:val="0"/>
        <w:autoSpaceDN w:val="0"/>
        <w:adjustRightInd w:val="0"/>
        <w:spacing w:after="0" w:line="240" w:lineRule="auto"/>
        <w:jc w:val="both"/>
        <w:rPr>
          <w:rFonts w:ascii="Arial" w:hAnsi="Arial" w:cs="Arial"/>
        </w:rPr>
      </w:pPr>
    </w:p>
    <w:p w:rsidR="00344425" w:rsidRDefault="00344425" w:rsidP="00997A14">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344425" w:rsidRDefault="00344425" w:rsidP="00997A14">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344425" w:rsidRDefault="00344425" w:rsidP="00997A14">
      <w:pPr>
        <w:spacing w:after="0" w:line="240" w:lineRule="auto"/>
        <w:ind w:left="2124" w:firstLine="1836"/>
        <w:jc w:val="both"/>
        <w:rPr>
          <w:rFonts w:ascii="Arial" w:hAnsi="Arial" w:cs="Arial"/>
          <w:sz w:val="20"/>
          <w:szCs w:val="20"/>
        </w:rPr>
      </w:pPr>
    </w:p>
    <w:p w:rsidR="00344425" w:rsidRPr="00E50A76" w:rsidRDefault="00344425" w:rsidP="00997A14">
      <w:pPr>
        <w:spacing w:after="0" w:line="240" w:lineRule="auto"/>
        <w:ind w:left="2124" w:firstLine="1836"/>
        <w:jc w:val="both"/>
        <w:rPr>
          <w:rFonts w:ascii="Arial" w:hAnsi="Arial" w:cs="Arial"/>
          <w:sz w:val="20"/>
          <w:szCs w:val="20"/>
        </w:rPr>
      </w:pP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ZJN-3;</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nismo uvrščeni v evidenco gospodarskih subjektov z negativnimi referencami;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997A14"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344425" w:rsidRPr="00997A14" w:rsidRDefault="00344425" w:rsidP="00997A14">
      <w:pPr>
        <w:numPr>
          <w:ilvl w:val="0"/>
          <w:numId w:val="3"/>
        </w:numPr>
        <w:spacing w:after="0" w:line="240" w:lineRule="auto"/>
        <w:ind w:left="426"/>
        <w:jc w:val="both"/>
        <w:rPr>
          <w:rFonts w:ascii="Arial" w:hAnsi="Arial" w:cs="Arial"/>
        </w:rPr>
      </w:pPr>
      <w:r w:rsidRPr="00997A14">
        <w:rPr>
          <w:rFonts w:ascii="Arial" w:hAnsi="Arial" w:cs="Arial"/>
        </w:rPr>
        <w:t xml:space="preserve">da nismo uvrščeni v evidenco poslovnih subjektov katerim je prepovedano poslovanje z naročnikom na podlagi 35. člena Zakona </w:t>
      </w:r>
      <w:r w:rsidR="00997A14" w:rsidRPr="00997A14">
        <w:rPr>
          <w:rFonts w:ascii="Arial" w:hAnsi="Arial" w:cs="Arial"/>
        </w:rPr>
        <w:t>o integriteti in preprečevanju korupcije (Uradni list RS, št. 69/11 – uradno prečiščeno besedilo)</w:t>
      </w:r>
      <w:r w:rsidRPr="00997A14">
        <w:rPr>
          <w:rFonts w:ascii="Arial" w:hAnsi="Arial" w:cs="Arial"/>
        </w:rPr>
        <w:t>;</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344425"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nismo iz malomarnosti predložili zavajajoče informacije, ki bi lahko pomembno vplivale na odločitev o izključitvi, izbo</w:t>
      </w:r>
      <w:r>
        <w:rPr>
          <w:rFonts w:ascii="Arial" w:hAnsi="Arial" w:cs="Arial"/>
        </w:rPr>
        <w:t>ru ali oddaji javnega naročila</w:t>
      </w:r>
      <w:r w:rsidRPr="00024CD2">
        <w:rPr>
          <w:rFonts w:ascii="Arial" w:hAnsi="Arial" w:cs="Arial"/>
        </w:rPr>
        <w:t xml:space="preserve">. </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se zavezujemo na zahtevo naročnika predložiti dodatna pooblastila za preveritev podatkov iz uradnih evidenc;</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lahko naročnik v fazi javnega razpisa od nas zahteva, da predložimo dodatna pojasnila ali dokazila s katerimi se dokazuje izpolnjevanje postavljenih pogojev in zahtev iz razpisne dokumentacije;</w:t>
      </w:r>
    </w:p>
    <w:p w:rsidR="00997A14" w:rsidRDefault="00997A14">
      <w:pPr>
        <w:rPr>
          <w:rFonts w:ascii="Arial" w:hAnsi="Arial" w:cs="Arial"/>
        </w:rPr>
      </w:pPr>
      <w:r>
        <w:rPr>
          <w:rFonts w:ascii="Arial" w:hAnsi="Arial" w:cs="Arial"/>
        </w:rPr>
        <w:br w:type="page"/>
      </w:r>
    </w:p>
    <w:p w:rsidR="00344425" w:rsidRPr="00024CD2" w:rsidRDefault="00344425" w:rsidP="00997A14">
      <w:pPr>
        <w:numPr>
          <w:ilvl w:val="0"/>
          <w:numId w:val="3"/>
        </w:numPr>
        <w:spacing w:after="0" w:line="240" w:lineRule="auto"/>
        <w:ind w:left="425"/>
        <w:jc w:val="both"/>
        <w:rPr>
          <w:rFonts w:ascii="Arial" w:hAnsi="Arial" w:cs="Arial"/>
        </w:rPr>
      </w:pPr>
      <w:r w:rsidRPr="00024CD2">
        <w:rPr>
          <w:rFonts w:ascii="Arial" w:hAnsi="Arial" w:cs="Arial"/>
        </w:rPr>
        <w:lastRenderedPageBreak/>
        <w:t xml:space="preserve">da bomo na naročnikov poziv v </w:t>
      </w:r>
      <w:r>
        <w:rPr>
          <w:rFonts w:ascii="Arial" w:hAnsi="Arial" w:cs="Arial"/>
        </w:rPr>
        <w:t>osmih (</w:t>
      </w:r>
      <w:r w:rsidRPr="00024CD2">
        <w:rPr>
          <w:rFonts w:ascii="Arial" w:hAnsi="Arial" w:cs="Arial"/>
        </w:rPr>
        <w:t>8</w:t>
      </w:r>
      <w:r>
        <w:rPr>
          <w:rFonts w:ascii="Arial" w:hAnsi="Arial" w:cs="Arial"/>
        </w:rPr>
        <w:t>)</w:t>
      </w:r>
      <w:r w:rsidRPr="00024CD2">
        <w:rPr>
          <w:rFonts w:ascii="Arial" w:hAnsi="Arial" w:cs="Arial"/>
        </w:rPr>
        <w:t xml:space="preserve"> dneh od prejema poziva posredovali izjavo s podatki o:</w:t>
      </w:r>
    </w:p>
    <w:p w:rsidR="00344425" w:rsidRPr="00024CD2" w:rsidRDefault="00344425" w:rsidP="00997A14">
      <w:pPr>
        <w:numPr>
          <w:ilvl w:val="0"/>
          <w:numId w:val="5"/>
        </w:numPr>
        <w:spacing w:after="0" w:line="240" w:lineRule="auto"/>
        <w:ind w:left="851" w:hanging="425"/>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344425" w:rsidRPr="00024CD2" w:rsidRDefault="00344425" w:rsidP="00997A14">
      <w:pPr>
        <w:numPr>
          <w:ilvl w:val="0"/>
          <w:numId w:val="5"/>
        </w:numPr>
        <w:spacing w:after="0" w:line="240" w:lineRule="auto"/>
        <w:ind w:left="851" w:hanging="425"/>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je veljavnost naše ponudbe najmanj </w:t>
      </w:r>
      <w:r w:rsidR="00997A14">
        <w:rPr>
          <w:rFonts w:ascii="Arial" w:hAnsi="Arial" w:cs="Arial"/>
        </w:rPr>
        <w:t>3</w:t>
      </w:r>
      <w:r>
        <w:rPr>
          <w:rFonts w:ascii="Arial" w:hAnsi="Arial" w:cs="Arial"/>
        </w:rPr>
        <w:t>0</w:t>
      </w:r>
      <w:r w:rsidRPr="00024CD2">
        <w:rPr>
          <w:rFonts w:ascii="Arial" w:hAnsi="Arial" w:cs="Arial"/>
        </w:rPr>
        <w:t xml:space="preserve"> dni od roka za oddajo ponudb;</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997A14"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w:t>
      </w:r>
      <w:r w:rsidR="00997A14">
        <w:rPr>
          <w:rFonts w:ascii="Arial" w:hAnsi="Arial" w:cs="Arial"/>
        </w:rPr>
        <w:t xml:space="preserve"> škode ali izgubljenega dobička;</w:t>
      </w:r>
    </w:p>
    <w:p w:rsidR="00997A14" w:rsidRDefault="00997A14" w:rsidP="00997A14">
      <w:pPr>
        <w:numPr>
          <w:ilvl w:val="0"/>
          <w:numId w:val="3"/>
        </w:numPr>
        <w:spacing w:after="0" w:line="240" w:lineRule="auto"/>
        <w:ind w:left="426"/>
        <w:jc w:val="both"/>
        <w:rPr>
          <w:rFonts w:ascii="Arial" w:hAnsi="Arial" w:cs="Arial"/>
        </w:rPr>
      </w:pPr>
      <w:r w:rsidRPr="00997A14">
        <w:rPr>
          <w:rFonts w:ascii="Arial" w:hAnsi="Arial" w:cs="Arial"/>
        </w:rPr>
        <w:t>da imamo zadostne kadrovske in tehnične kapacitete ter znanje, da lahko zagotavljamo</w:t>
      </w:r>
      <w:r>
        <w:rPr>
          <w:rFonts w:ascii="Arial" w:hAnsi="Arial" w:cs="Arial"/>
        </w:rPr>
        <w:t xml:space="preserve"> </w:t>
      </w:r>
      <w:r w:rsidRPr="00997A14">
        <w:rPr>
          <w:rFonts w:ascii="Arial" w:hAnsi="Arial" w:cs="Arial"/>
        </w:rPr>
        <w:t>nemoteno in kakovostno izvajanje storitev;</w:t>
      </w:r>
    </w:p>
    <w:p w:rsidR="00344425" w:rsidRPr="00997A14" w:rsidRDefault="00344425" w:rsidP="00997A14">
      <w:pPr>
        <w:numPr>
          <w:ilvl w:val="0"/>
          <w:numId w:val="3"/>
        </w:numPr>
        <w:spacing w:after="0" w:line="240" w:lineRule="auto"/>
        <w:ind w:left="426"/>
        <w:jc w:val="both"/>
        <w:rPr>
          <w:rFonts w:ascii="Arial" w:hAnsi="Arial" w:cs="Arial"/>
        </w:rPr>
      </w:pPr>
      <w:r w:rsidRPr="00997A14">
        <w:rPr>
          <w:rFonts w:ascii="Arial" w:hAnsi="Arial" w:cs="Arial"/>
        </w:rPr>
        <w:t>da razpolagamo s kalkulativnimi elementi ključne gradbene mehanizacije, transportnih sredstev, delovne sile in gradbenega materiala, katerega nameravamo uporabiti pri izvedbi;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ponujamo vsa razpisana dela oz. razpisano blago v skladu z zahtevami, navedenimi v razpisni dokumentaciji;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bomo dela izvedli v ponujenem roku;</w:t>
      </w:r>
    </w:p>
    <w:p w:rsidR="00344425"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seznanjeni z obstoječo dokumentacijo, s predvideno lokacijo izvajanja del ter predvidenim načinom izvedbe ter smo si ogledali obstoječe stanjem na tere</w:t>
      </w:r>
      <w:r w:rsidR="00997A14">
        <w:rPr>
          <w:rFonts w:ascii="Arial" w:hAnsi="Arial" w:cs="Arial"/>
        </w:rPr>
        <w:t>nu.</w:t>
      </w:r>
    </w:p>
    <w:p w:rsidR="00997A14" w:rsidRDefault="00997A14" w:rsidP="00997A14">
      <w:pPr>
        <w:spacing w:after="0" w:line="240" w:lineRule="auto"/>
        <w:jc w:val="both"/>
        <w:rPr>
          <w:rFonts w:ascii="Arial" w:hAnsi="Arial" w:cs="Arial"/>
        </w:rPr>
      </w:pPr>
    </w:p>
    <w:p w:rsidR="00344425" w:rsidRPr="000B4E87" w:rsidRDefault="00344425" w:rsidP="00997A14">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344425" w:rsidRDefault="00344425" w:rsidP="00997A14">
      <w:pPr>
        <w:autoSpaceDE w:val="0"/>
        <w:autoSpaceDN w:val="0"/>
        <w:adjustRightInd w:val="0"/>
        <w:spacing w:after="0" w:line="240" w:lineRule="auto"/>
        <w:jc w:val="both"/>
        <w:rPr>
          <w:rFonts w:ascii="Arial" w:hAnsi="Arial" w:cs="Arial"/>
          <w:b/>
        </w:rPr>
      </w:pPr>
    </w:p>
    <w:p w:rsidR="00344425" w:rsidRPr="00E50A76" w:rsidRDefault="00344425" w:rsidP="00997A14">
      <w:pPr>
        <w:autoSpaceDE w:val="0"/>
        <w:autoSpaceDN w:val="0"/>
        <w:adjustRightInd w:val="0"/>
        <w:spacing w:after="0" w:line="240" w:lineRule="auto"/>
        <w:jc w:val="both"/>
        <w:rPr>
          <w:rFonts w:ascii="Arial" w:hAnsi="Arial" w:cs="Arial"/>
          <w:b/>
        </w:rPr>
      </w:pP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podajamo pod kazensko in materialno odgovornostjo.</w:t>
      </w:r>
    </w:p>
    <w:p w:rsidR="00344425" w:rsidRDefault="00344425" w:rsidP="00997A14">
      <w:pPr>
        <w:autoSpaceDE w:val="0"/>
        <w:autoSpaceDN w:val="0"/>
        <w:adjustRightInd w:val="0"/>
        <w:spacing w:after="0" w:line="240" w:lineRule="auto"/>
        <w:jc w:val="both"/>
        <w:rPr>
          <w:rFonts w:ascii="Arial" w:hAnsi="Arial" w:cs="Arial"/>
          <w:u w:val="single"/>
        </w:rPr>
      </w:pPr>
    </w:p>
    <w:p w:rsidR="00344425" w:rsidRDefault="00344425" w:rsidP="00997A14">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80"/>
        <w:gridCol w:w="2797"/>
        <w:gridCol w:w="3577"/>
      </w:tblGrid>
      <w:tr w:rsidR="00344425" w:rsidRPr="002E7DC3" w:rsidTr="00585EA7">
        <w:trPr>
          <w:trHeight w:val="703"/>
        </w:trPr>
        <w:tc>
          <w:tcPr>
            <w:tcW w:w="3480" w:type="dxa"/>
            <w:shd w:val="clear" w:color="auto" w:fill="auto"/>
            <w:vAlign w:val="bottom"/>
          </w:tcPr>
          <w:p w:rsidR="00344425" w:rsidRPr="002E7DC3" w:rsidRDefault="00344425" w:rsidP="00997A14">
            <w:pPr>
              <w:autoSpaceDE w:val="0"/>
              <w:autoSpaceDN w:val="0"/>
              <w:adjustRightInd w:val="0"/>
              <w:spacing w:after="0" w:line="240" w:lineRule="auto"/>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344425" w:rsidRPr="002E7DC3" w:rsidRDefault="00344425" w:rsidP="00997A14">
            <w:pPr>
              <w:autoSpaceDE w:val="0"/>
              <w:autoSpaceDN w:val="0"/>
              <w:adjustRightInd w:val="0"/>
              <w:spacing w:after="0" w:line="240" w:lineRule="auto"/>
              <w:jc w:val="center"/>
              <w:rPr>
                <w:rFonts w:ascii="Arial" w:hAnsi="Arial" w:cs="Arial"/>
              </w:rPr>
            </w:pPr>
          </w:p>
          <w:p w:rsidR="00344425" w:rsidRPr="002E7DC3" w:rsidRDefault="00344425" w:rsidP="00997A14">
            <w:pPr>
              <w:autoSpaceDE w:val="0"/>
              <w:autoSpaceDN w:val="0"/>
              <w:adjustRightInd w:val="0"/>
              <w:spacing w:after="0" w:line="240" w:lineRule="auto"/>
              <w:jc w:val="center"/>
              <w:rPr>
                <w:rFonts w:ascii="Arial" w:hAnsi="Arial" w:cs="Arial"/>
              </w:rPr>
            </w:pPr>
          </w:p>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___________________________</w:t>
            </w:r>
          </w:p>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podpis odgovorne osebe</w:t>
            </w:r>
          </w:p>
        </w:tc>
      </w:tr>
      <w:tr w:rsidR="00344425" w:rsidRPr="002E7DC3" w:rsidTr="00585EA7">
        <w:trPr>
          <w:trHeight w:val="1016"/>
        </w:trPr>
        <w:tc>
          <w:tcPr>
            <w:tcW w:w="3480" w:type="dxa"/>
            <w:shd w:val="clear" w:color="auto" w:fill="auto"/>
            <w:vAlign w:val="center"/>
          </w:tcPr>
          <w:p w:rsidR="00344425" w:rsidRPr="002E7DC3" w:rsidRDefault="00344425" w:rsidP="00997A14">
            <w:pPr>
              <w:autoSpaceDE w:val="0"/>
              <w:autoSpaceDN w:val="0"/>
              <w:adjustRightInd w:val="0"/>
              <w:spacing w:after="0" w:line="240" w:lineRule="auto"/>
              <w:rPr>
                <w:rFonts w:ascii="Arial" w:hAnsi="Arial" w:cs="Arial"/>
              </w:rPr>
            </w:pPr>
            <w:r w:rsidRPr="002E7DC3">
              <w:rPr>
                <w:rFonts w:ascii="Arial" w:hAnsi="Arial" w:cs="Arial"/>
              </w:rPr>
              <w:t>datum: ____________________</w:t>
            </w:r>
          </w:p>
        </w:tc>
        <w:tc>
          <w:tcPr>
            <w:tcW w:w="2797" w:type="dxa"/>
            <w:vMerge/>
            <w:shd w:val="clear" w:color="auto" w:fill="auto"/>
            <w:vAlign w:val="center"/>
          </w:tcPr>
          <w:p w:rsidR="00344425" w:rsidRPr="002E7DC3" w:rsidRDefault="00344425" w:rsidP="00997A14">
            <w:pPr>
              <w:autoSpaceDE w:val="0"/>
              <w:autoSpaceDN w:val="0"/>
              <w:adjustRightInd w:val="0"/>
              <w:spacing w:after="0" w:line="240" w:lineRule="auto"/>
              <w:jc w:val="center"/>
              <w:rPr>
                <w:rFonts w:ascii="Arial" w:hAnsi="Arial" w:cs="Arial"/>
              </w:rPr>
            </w:pPr>
          </w:p>
        </w:tc>
        <w:tc>
          <w:tcPr>
            <w:tcW w:w="3577" w:type="dxa"/>
            <w:vMerge/>
            <w:shd w:val="clear" w:color="auto" w:fill="auto"/>
            <w:vAlign w:val="bottom"/>
          </w:tcPr>
          <w:p w:rsidR="00344425" w:rsidRPr="002E7DC3" w:rsidRDefault="00344425" w:rsidP="00997A14">
            <w:pPr>
              <w:autoSpaceDE w:val="0"/>
              <w:autoSpaceDN w:val="0"/>
              <w:adjustRightInd w:val="0"/>
              <w:spacing w:after="0" w:line="240" w:lineRule="auto"/>
              <w:jc w:val="center"/>
              <w:rPr>
                <w:rFonts w:ascii="Arial" w:hAnsi="Arial" w:cs="Arial"/>
              </w:rPr>
            </w:pPr>
          </w:p>
        </w:tc>
      </w:tr>
    </w:tbl>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sectPr w:rsidR="00344425" w:rsidSect="00344425">
          <w:headerReference w:type="first" r:id="rId9"/>
          <w:pgSz w:w="11906" w:h="16838"/>
          <w:pgMar w:top="1134" w:right="1134" w:bottom="1134" w:left="1134" w:header="709" w:footer="709" w:gutter="0"/>
          <w:pgNumType w:start="1"/>
          <w:cols w:space="708"/>
          <w:titlePg/>
          <w:docGrid w:linePitch="360"/>
        </w:sectPr>
      </w:pPr>
      <w:r w:rsidRPr="002E1E83">
        <w:rPr>
          <w:rFonts w:ascii="Arial" w:eastAsia="Times New Roman" w:hAnsi="Arial" w:cs="Arial"/>
          <w:noProof/>
          <w:highlight w:val="yellow"/>
          <w:lang w:eastAsia="sl-SI"/>
        </w:rPr>
        <mc:AlternateContent>
          <mc:Choice Requires="wps">
            <w:drawing>
              <wp:anchor distT="0" distB="0" distL="114300" distR="114300" simplePos="0" relativeHeight="251659264" behindDoc="0" locked="0" layoutInCell="1" allowOverlap="1" wp14:anchorId="67B47182" wp14:editId="107372ED">
                <wp:simplePos x="0" y="0"/>
                <wp:positionH relativeFrom="margin">
                  <wp:align>center</wp:align>
                </wp:positionH>
                <wp:positionV relativeFrom="margin">
                  <wp:align>bottom</wp:align>
                </wp:positionV>
                <wp:extent cx="6257290" cy="1669415"/>
                <wp:effectExtent l="0" t="0" r="0" b="4445"/>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669415"/>
                        </a:xfrm>
                        <a:prstGeom prst="rect">
                          <a:avLst/>
                        </a:prstGeom>
                        <a:noFill/>
                        <a:ln w="9525">
                          <a:noFill/>
                          <a:miter lim="800000"/>
                          <a:headEnd/>
                          <a:tailEnd/>
                        </a:ln>
                      </wps:spPr>
                      <wps:txbx>
                        <w:txbxContent>
                          <w:p w:rsidR="00344425" w:rsidRPr="002E1E83" w:rsidRDefault="00344425" w:rsidP="002E1E83">
                            <w:pPr>
                              <w:pBdr>
                                <w:top w:val="single" w:sz="8" w:space="1" w:color="000000" w:themeColor="text1"/>
                              </w:pBdr>
                              <w:spacing w:after="0" w:line="240" w:lineRule="auto"/>
                              <w:jc w:val="both"/>
                              <w:rPr>
                                <w:rFonts w:ascii="Arial" w:hAnsi="Arial" w:cs="Arial"/>
                              </w:rPr>
                            </w:pPr>
                            <w:r w:rsidRPr="002E1E83">
                              <w:rPr>
                                <w:rFonts w:ascii="Arial" w:hAnsi="Arial" w:cs="Arial"/>
                                <w:b/>
                              </w:rPr>
                              <w:t xml:space="preserve">Navodilo: </w:t>
                            </w:r>
                            <w:r>
                              <w:rPr>
                                <w:rFonts w:ascii="Arial" w:hAnsi="Arial" w:cs="Arial"/>
                              </w:rPr>
                              <w:t>Ponudnik mora o</w:t>
                            </w:r>
                            <w:r w:rsidRPr="002E1E83">
                              <w:rPr>
                                <w:rFonts w:ascii="Arial" w:hAnsi="Arial" w:cs="Arial"/>
                              </w:rPr>
                              <w:t>brazec št. 3 izpolniti. Izjava mora biti datirana, žigosana in podpisana s strani osebe, ki je podpisnik ponudbe. Ponudnik s svojim podpisom jamči za resničnost podatkov navedenih v ponudbi.</w:t>
                            </w:r>
                            <w:r>
                              <w:rPr>
                                <w:rFonts w:ascii="Arial" w:hAnsi="Arial" w:cs="Arial"/>
                              </w:rPr>
                              <w:t xml:space="preserve"> </w:t>
                            </w:r>
                            <w:r w:rsidRPr="002E1E83">
                              <w:rPr>
                                <w:rFonts w:ascii="Arial" w:hAnsi="Arial" w:cs="Arial"/>
                              </w:rPr>
                              <w:t xml:space="preserve">Obrazec se izpolni tudi za vsakega od partnerjev v skupini v </w:t>
                            </w:r>
                            <w:r>
                              <w:rPr>
                                <w:rFonts w:ascii="Arial" w:hAnsi="Arial" w:cs="Arial"/>
                              </w:rPr>
                              <w:t xml:space="preserve">primeru skupne ponudbe. </w:t>
                            </w:r>
                            <w:r w:rsidR="00B462BA">
                              <w:rPr>
                                <w:rFonts w:ascii="Arial" w:hAnsi="Arial" w:cs="Arial"/>
                              </w:rPr>
                              <w:t>V primeru</w:t>
                            </w:r>
                            <w:r w:rsidRPr="002E1E83">
                              <w:rPr>
                                <w:rFonts w:ascii="Arial" w:hAnsi="Arial" w:cs="Arial"/>
                              </w:rPr>
                              <w:t xml:space="preserve"> večjega števila partnerjev v skupini lahko </w:t>
                            </w:r>
                            <w:r w:rsidR="00B462BA">
                              <w:rPr>
                                <w:rFonts w:ascii="Arial" w:hAnsi="Arial" w:cs="Arial"/>
                              </w:rPr>
                              <w:t xml:space="preserve">ponudnik obrazec </w:t>
                            </w:r>
                            <w:bookmarkStart w:id="0" w:name="_GoBack"/>
                            <w:bookmarkEnd w:id="0"/>
                            <w:r w:rsidRPr="002E1E83">
                              <w:rPr>
                                <w:rFonts w:ascii="Arial" w:hAnsi="Arial" w:cs="Arial"/>
                              </w:rPr>
                              <w:t>fotokopira.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0;margin-top:0;width:492.7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" filled="f" stroked="f">
                <v:textbox style="mso-fit-shape-to-text:t">
                  <w:txbxContent>
                    <w:p w:rsidR="00344425" w:rsidRPr="002E1E83" w:rsidRDefault="00344425" w:rsidP="002E1E83">
                      <w:pPr>
                        <w:pBdr>
                          <w:top w:val="single" w:sz="8" w:space="1" w:color="000000" w:themeColor="text1"/>
                        </w:pBdr>
                        <w:spacing w:after="0" w:line="240" w:lineRule="auto"/>
                        <w:jc w:val="both"/>
                        <w:rPr>
                          <w:rFonts w:ascii="Arial" w:hAnsi="Arial" w:cs="Arial"/>
                        </w:rPr>
                      </w:pPr>
                      <w:r w:rsidRPr="002E1E83">
                        <w:rPr>
                          <w:rFonts w:ascii="Arial" w:hAnsi="Arial" w:cs="Arial"/>
                          <w:b/>
                        </w:rPr>
                        <w:t xml:space="preserve">Navodilo: </w:t>
                      </w:r>
                      <w:r>
                        <w:rPr>
                          <w:rFonts w:ascii="Arial" w:hAnsi="Arial" w:cs="Arial"/>
                        </w:rPr>
                        <w:t>Ponudnik mora o</w:t>
                      </w:r>
                      <w:r w:rsidRPr="002E1E83">
                        <w:rPr>
                          <w:rFonts w:ascii="Arial" w:hAnsi="Arial" w:cs="Arial"/>
                        </w:rPr>
                        <w:t>brazec št. 3 izpolniti. Izjava mora biti datirana, žigosana in podpisana s strani osebe, ki je podpisnik ponudbe. Ponudnik s svojim podpisom jamči za resničnost podatkov navedenih v ponudbi.</w:t>
                      </w:r>
                      <w:r>
                        <w:rPr>
                          <w:rFonts w:ascii="Arial" w:hAnsi="Arial" w:cs="Arial"/>
                        </w:rPr>
                        <w:t xml:space="preserve"> </w:t>
                      </w:r>
                      <w:r w:rsidRPr="002E1E83">
                        <w:rPr>
                          <w:rFonts w:ascii="Arial" w:hAnsi="Arial" w:cs="Arial"/>
                        </w:rPr>
                        <w:t xml:space="preserve">Obrazec se izpolni tudi za vsakega od partnerjev v skupini v </w:t>
                      </w:r>
                      <w:r>
                        <w:rPr>
                          <w:rFonts w:ascii="Arial" w:hAnsi="Arial" w:cs="Arial"/>
                        </w:rPr>
                        <w:t xml:space="preserve">primeru skupne ponudbe. </w:t>
                      </w:r>
                      <w:r w:rsidR="00B462BA">
                        <w:rPr>
                          <w:rFonts w:ascii="Arial" w:hAnsi="Arial" w:cs="Arial"/>
                        </w:rPr>
                        <w:t>V primeru</w:t>
                      </w:r>
                      <w:r w:rsidRPr="002E1E83">
                        <w:rPr>
                          <w:rFonts w:ascii="Arial" w:hAnsi="Arial" w:cs="Arial"/>
                        </w:rPr>
                        <w:t xml:space="preserve"> večjega števila partnerjev v skupini lahko </w:t>
                      </w:r>
                      <w:r w:rsidR="00B462BA">
                        <w:rPr>
                          <w:rFonts w:ascii="Arial" w:hAnsi="Arial" w:cs="Arial"/>
                        </w:rPr>
                        <w:t xml:space="preserve">ponudnik obrazec </w:t>
                      </w:r>
                      <w:bookmarkStart w:id="1" w:name="_GoBack"/>
                      <w:bookmarkEnd w:id="1"/>
                      <w:r w:rsidRPr="002E1E83">
                        <w:rPr>
                          <w:rFonts w:ascii="Arial" w:hAnsi="Arial" w:cs="Arial"/>
                        </w:rPr>
                        <w:t>fotokopira.</w:t>
                      </w:r>
                    </w:p>
                  </w:txbxContent>
                </v:textbox>
                <w10:wrap type="square" anchorx="margin" anchory="margin"/>
              </v:shape>
            </w:pict>
          </mc:Fallback>
        </mc:AlternateContent>
      </w:r>
    </w:p>
    <w:p w:rsidR="00344425" w:rsidRDefault="00344425" w:rsidP="00997A14">
      <w:pPr>
        <w:autoSpaceDE w:val="0"/>
        <w:autoSpaceDN w:val="0"/>
        <w:adjustRightInd w:val="0"/>
        <w:spacing w:after="0" w:line="240" w:lineRule="auto"/>
        <w:jc w:val="both"/>
        <w:rPr>
          <w:rFonts w:ascii="Arial" w:hAnsi="Arial" w:cs="Arial"/>
        </w:rPr>
      </w:pPr>
    </w:p>
    <w:sectPr w:rsidR="00344425" w:rsidSect="00344425">
      <w:headerReference w:type="first" r:id="rId10"/>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9B7" w:rsidRDefault="000B09B7" w:rsidP="002E1E83">
      <w:pPr>
        <w:spacing w:after="0" w:line="240" w:lineRule="auto"/>
      </w:pPr>
      <w:r>
        <w:separator/>
      </w:r>
    </w:p>
  </w:endnote>
  <w:endnote w:type="continuationSeparator" w:id="0">
    <w:p w:rsidR="000B09B7" w:rsidRDefault="000B09B7" w:rsidP="002E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9B7" w:rsidRDefault="000B09B7" w:rsidP="002E1E83">
      <w:pPr>
        <w:spacing w:after="0" w:line="240" w:lineRule="auto"/>
      </w:pPr>
      <w:r>
        <w:separator/>
      </w:r>
    </w:p>
  </w:footnote>
  <w:footnote w:type="continuationSeparator" w:id="0">
    <w:p w:rsidR="000B09B7" w:rsidRDefault="000B09B7" w:rsidP="002E1E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425" w:rsidRPr="005735B5" w:rsidRDefault="00344425" w:rsidP="002E1E83">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Pr>
        <w:rFonts w:ascii="Arial" w:hAnsi="Arial" w:cs="Arial"/>
        <w:b/>
      </w:rPr>
      <w:t>3</w:t>
    </w:r>
  </w:p>
  <w:p w:rsidR="00344425" w:rsidRDefault="00344425">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83" w:rsidRPr="005735B5" w:rsidRDefault="002E1E83" w:rsidP="002E1E83">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Pr>
        <w:rFonts w:ascii="Arial" w:hAnsi="Arial" w:cs="Arial"/>
        <w:b/>
      </w:rPr>
      <w:t>3</w:t>
    </w:r>
  </w:p>
  <w:p w:rsidR="002E1E83" w:rsidRDefault="002E1E8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42FD1789"/>
    <w:multiLevelType w:val="hybridMultilevel"/>
    <w:tmpl w:val="408EE0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54D661AE"/>
    <w:multiLevelType w:val="hybridMultilevel"/>
    <w:tmpl w:val="6212C4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5">
    <w:nsid w:val="742340DF"/>
    <w:multiLevelType w:val="hybridMultilevel"/>
    <w:tmpl w:val="F82AEA9C"/>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E29"/>
    <w:rsid w:val="000039FC"/>
    <w:rsid w:val="00024CD2"/>
    <w:rsid w:val="00037F12"/>
    <w:rsid w:val="00043BD8"/>
    <w:rsid w:val="000B09B7"/>
    <w:rsid w:val="0017096B"/>
    <w:rsid w:val="00213030"/>
    <w:rsid w:val="00223674"/>
    <w:rsid w:val="00264F10"/>
    <w:rsid w:val="002B1753"/>
    <w:rsid w:val="002D4567"/>
    <w:rsid w:val="002E1E83"/>
    <w:rsid w:val="00344425"/>
    <w:rsid w:val="00417875"/>
    <w:rsid w:val="004F0472"/>
    <w:rsid w:val="00513898"/>
    <w:rsid w:val="005B0D40"/>
    <w:rsid w:val="006149F0"/>
    <w:rsid w:val="0065558A"/>
    <w:rsid w:val="00821904"/>
    <w:rsid w:val="008977AF"/>
    <w:rsid w:val="008B3E01"/>
    <w:rsid w:val="00974507"/>
    <w:rsid w:val="00994E90"/>
    <w:rsid w:val="00997A14"/>
    <w:rsid w:val="009B08FF"/>
    <w:rsid w:val="009C10F1"/>
    <w:rsid w:val="00A9084B"/>
    <w:rsid w:val="00A91267"/>
    <w:rsid w:val="00AB7BA1"/>
    <w:rsid w:val="00B37C72"/>
    <w:rsid w:val="00B462BA"/>
    <w:rsid w:val="00B52245"/>
    <w:rsid w:val="00BF0CAE"/>
    <w:rsid w:val="00CE0FE3"/>
    <w:rsid w:val="00D45839"/>
    <w:rsid w:val="00DD3E29"/>
    <w:rsid w:val="00DE5854"/>
    <w:rsid w:val="00EE57AD"/>
    <w:rsid w:val="00F131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43B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BD8"/>
    <w:rPr>
      <w:rFonts w:ascii="Segoe UI" w:eastAsia="Calibri" w:hAnsi="Segoe UI" w:cs="Segoe UI"/>
      <w:sz w:val="18"/>
      <w:szCs w:val="18"/>
    </w:rPr>
  </w:style>
  <w:style w:type="paragraph" w:styleId="Odstavekseznama">
    <w:name w:val="List Paragraph"/>
    <w:basedOn w:val="Navaden"/>
    <w:uiPriority w:val="34"/>
    <w:qFormat/>
    <w:rsid w:val="008B3E01"/>
    <w:pPr>
      <w:ind w:left="720"/>
      <w:contextualSpacing/>
    </w:pPr>
  </w:style>
  <w:style w:type="paragraph" w:styleId="Glava">
    <w:name w:val="header"/>
    <w:basedOn w:val="Navaden"/>
    <w:link w:val="GlavaZnak"/>
    <w:uiPriority w:val="99"/>
    <w:unhideWhenUsed/>
    <w:rsid w:val="002E1E83"/>
    <w:pPr>
      <w:tabs>
        <w:tab w:val="center" w:pos="4536"/>
        <w:tab w:val="right" w:pos="9072"/>
      </w:tabs>
      <w:spacing w:after="0" w:line="240" w:lineRule="auto"/>
    </w:pPr>
  </w:style>
  <w:style w:type="character" w:customStyle="1" w:styleId="GlavaZnak">
    <w:name w:val="Glava Znak"/>
    <w:basedOn w:val="Privzetapisavaodstavka"/>
    <w:link w:val="Glava"/>
    <w:uiPriority w:val="99"/>
    <w:rsid w:val="002E1E83"/>
    <w:rPr>
      <w:rFonts w:ascii="Arial Narrow" w:eastAsia="Calibri" w:hAnsi="Arial Narrow" w:cs="Tahoma"/>
    </w:rPr>
  </w:style>
  <w:style w:type="paragraph" w:styleId="Noga">
    <w:name w:val="footer"/>
    <w:basedOn w:val="Navaden"/>
    <w:link w:val="NogaZnak"/>
    <w:uiPriority w:val="99"/>
    <w:unhideWhenUsed/>
    <w:rsid w:val="002E1E83"/>
    <w:pPr>
      <w:tabs>
        <w:tab w:val="center" w:pos="4536"/>
        <w:tab w:val="right" w:pos="9072"/>
      </w:tabs>
      <w:spacing w:after="0" w:line="240" w:lineRule="auto"/>
    </w:pPr>
  </w:style>
  <w:style w:type="character" w:customStyle="1" w:styleId="NogaZnak">
    <w:name w:val="Noga Znak"/>
    <w:basedOn w:val="Privzetapisavaodstavka"/>
    <w:link w:val="Noga"/>
    <w:uiPriority w:val="99"/>
    <w:rsid w:val="002E1E83"/>
    <w:rPr>
      <w:rFonts w:ascii="Arial Narrow" w:eastAsia="Calibri" w:hAnsi="Arial Narrow" w:cs="Tahoma"/>
    </w:rPr>
  </w:style>
  <w:style w:type="table" w:styleId="Tabelamrea">
    <w:name w:val="Table Grid"/>
    <w:basedOn w:val="Navadnatabela"/>
    <w:uiPriority w:val="59"/>
    <w:rsid w:val="006555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43B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BD8"/>
    <w:rPr>
      <w:rFonts w:ascii="Segoe UI" w:eastAsia="Calibri" w:hAnsi="Segoe UI" w:cs="Segoe UI"/>
      <w:sz w:val="18"/>
      <w:szCs w:val="18"/>
    </w:rPr>
  </w:style>
  <w:style w:type="paragraph" w:styleId="Odstavekseznama">
    <w:name w:val="List Paragraph"/>
    <w:basedOn w:val="Navaden"/>
    <w:uiPriority w:val="34"/>
    <w:qFormat/>
    <w:rsid w:val="008B3E01"/>
    <w:pPr>
      <w:ind w:left="720"/>
      <w:contextualSpacing/>
    </w:pPr>
  </w:style>
  <w:style w:type="paragraph" w:styleId="Glava">
    <w:name w:val="header"/>
    <w:basedOn w:val="Navaden"/>
    <w:link w:val="GlavaZnak"/>
    <w:uiPriority w:val="99"/>
    <w:unhideWhenUsed/>
    <w:rsid w:val="002E1E83"/>
    <w:pPr>
      <w:tabs>
        <w:tab w:val="center" w:pos="4536"/>
        <w:tab w:val="right" w:pos="9072"/>
      </w:tabs>
      <w:spacing w:after="0" w:line="240" w:lineRule="auto"/>
    </w:pPr>
  </w:style>
  <w:style w:type="character" w:customStyle="1" w:styleId="GlavaZnak">
    <w:name w:val="Glava Znak"/>
    <w:basedOn w:val="Privzetapisavaodstavka"/>
    <w:link w:val="Glava"/>
    <w:uiPriority w:val="99"/>
    <w:rsid w:val="002E1E83"/>
    <w:rPr>
      <w:rFonts w:ascii="Arial Narrow" w:eastAsia="Calibri" w:hAnsi="Arial Narrow" w:cs="Tahoma"/>
    </w:rPr>
  </w:style>
  <w:style w:type="paragraph" w:styleId="Noga">
    <w:name w:val="footer"/>
    <w:basedOn w:val="Navaden"/>
    <w:link w:val="NogaZnak"/>
    <w:uiPriority w:val="99"/>
    <w:unhideWhenUsed/>
    <w:rsid w:val="002E1E83"/>
    <w:pPr>
      <w:tabs>
        <w:tab w:val="center" w:pos="4536"/>
        <w:tab w:val="right" w:pos="9072"/>
      </w:tabs>
      <w:spacing w:after="0" w:line="240" w:lineRule="auto"/>
    </w:pPr>
  </w:style>
  <w:style w:type="character" w:customStyle="1" w:styleId="NogaZnak">
    <w:name w:val="Noga Znak"/>
    <w:basedOn w:val="Privzetapisavaodstavka"/>
    <w:link w:val="Noga"/>
    <w:uiPriority w:val="99"/>
    <w:rsid w:val="002E1E83"/>
    <w:rPr>
      <w:rFonts w:ascii="Arial Narrow" w:eastAsia="Calibri" w:hAnsi="Arial Narrow" w:cs="Tahoma"/>
    </w:rPr>
  </w:style>
  <w:style w:type="table" w:styleId="Tabelamrea">
    <w:name w:val="Table Grid"/>
    <w:basedOn w:val="Navadnatabela"/>
    <w:uiPriority w:val="59"/>
    <w:rsid w:val="006555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20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2AEBC93-8D30-42D7-8C8E-4BCFAAE49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854</Words>
  <Characters>4868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Trebnje8</cp:lastModifiedBy>
  <cp:revision>3</cp:revision>
  <cp:lastPrinted>2018-02-27T13:22:00Z</cp:lastPrinted>
  <dcterms:created xsi:type="dcterms:W3CDTF">2018-02-27T13:52:00Z</dcterms:created>
  <dcterms:modified xsi:type="dcterms:W3CDTF">2018-05-17T11:39:00Z</dcterms:modified>
</cp:coreProperties>
</file>